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F5A3">
      <w:pPr>
        <w:widowControl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  附件：</w:t>
      </w:r>
    </w:p>
    <w:p w14:paraId="5B984283">
      <w:pPr>
        <w:widowControl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山东电子职业技术学院2024—2025-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学期</w:t>
      </w:r>
    </w:p>
    <w:p w14:paraId="24362766">
      <w:pPr>
        <w:widowControl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转专业学生名单</w:t>
      </w:r>
    </w:p>
    <w:tbl>
      <w:tblPr>
        <w:tblStyle w:val="4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11"/>
        <w:gridCol w:w="1324"/>
        <w:gridCol w:w="882"/>
        <w:gridCol w:w="2755"/>
        <w:gridCol w:w="2526"/>
        <w:gridCol w:w="2557"/>
        <w:gridCol w:w="2204"/>
      </w:tblGrid>
      <w:tr w14:paraId="4D91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8" w:type="dxa"/>
            <w:vAlign w:val="top"/>
          </w:tcPr>
          <w:p w14:paraId="7DDB626A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序号</w:t>
            </w:r>
          </w:p>
        </w:tc>
        <w:tc>
          <w:tcPr>
            <w:tcW w:w="1111" w:type="dxa"/>
            <w:vAlign w:val="top"/>
          </w:tcPr>
          <w:p w14:paraId="08FE5764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姓名</w:t>
            </w:r>
          </w:p>
        </w:tc>
        <w:tc>
          <w:tcPr>
            <w:tcW w:w="1324" w:type="dxa"/>
            <w:vAlign w:val="top"/>
          </w:tcPr>
          <w:p w14:paraId="5FF62436">
            <w:pPr>
              <w:pStyle w:val="2"/>
              <w:widowControl/>
              <w:spacing w:beforeAutospacing="0" w:afterAutospacing="0" w:line="585" w:lineRule="atLeast"/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学号</w:t>
            </w:r>
          </w:p>
        </w:tc>
        <w:tc>
          <w:tcPr>
            <w:tcW w:w="882" w:type="dxa"/>
            <w:vAlign w:val="top"/>
          </w:tcPr>
          <w:p w14:paraId="6C173AC2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性别</w:t>
            </w:r>
          </w:p>
        </w:tc>
        <w:tc>
          <w:tcPr>
            <w:tcW w:w="2755" w:type="dxa"/>
            <w:vAlign w:val="top"/>
          </w:tcPr>
          <w:p w14:paraId="54FFB00E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所在学院</w:t>
            </w:r>
          </w:p>
        </w:tc>
        <w:tc>
          <w:tcPr>
            <w:tcW w:w="2526" w:type="dxa"/>
            <w:vAlign w:val="top"/>
          </w:tcPr>
          <w:p w14:paraId="6E827F83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所在专业</w:t>
            </w:r>
          </w:p>
        </w:tc>
        <w:tc>
          <w:tcPr>
            <w:tcW w:w="2557" w:type="dxa"/>
            <w:vAlign w:val="top"/>
          </w:tcPr>
          <w:p w14:paraId="42CD170A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申请转入学院</w:t>
            </w:r>
          </w:p>
        </w:tc>
        <w:tc>
          <w:tcPr>
            <w:tcW w:w="2204" w:type="dxa"/>
            <w:vAlign w:val="top"/>
          </w:tcPr>
          <w:p w14:paraId="0036D6E0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申请转入专业</w:t>
            </w:r>
          </w:p>
        </w:tc>
      </w:tr>
      <w:tr w14:paraId="1F26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58" w:type="dxa"/>
            <w:vAlign w:val="top"/>
          </w:tcPr>
          <w:p w14:paraId="465D1EAD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1111" w:type="dxa"/>
            <w:vAlign w:val="top"/>
          </w:tcPr>
          <w:p w14:paraId="70874168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李沁颖</w:t>
            </w:r>
          </w:p>
        </w:tc>
        <w:tc>
          <w:tcPr>
            <w:tcW w:w="1324" w:type="dxa"/>
            <w:vAlign w:val="top"/>
          </w:tcPr>
          <w:p w14:paraId="69375FFE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C2400816</w:t>
            </w:r>
          </w:p>
        </w:tc>
        <w:tc>
          <w:tcPr>
            <w:tcW w:w="882" w:type="dxa"/>
            <w:vAlign w:val="top"/>
          </w:tcPr>
          <w:p w14:paraId="308669E3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女</w:t>
            </w:r>
          </w:p>
        </w:tc>
        <w:tc>
          <w:tcPr>
            <w:tcW w:w="2755" w:type="dxa"/>
            <w:vAlign w:val="top"/>
          </w:tcPr>
          <w:p w14:paraId="15D2181B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数字财经学院</w:t>
            </w:r>
          </w:p>
        </w:tc>
        <w:tc>
          <w:tcPr>
            <w:tcW w:w="2526" w:type="dxa"/>
            <w:vAlign w:val="top"/>
          </w:tcPr>
          <w:p w14:paraId="5B8646AD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金融服务与管理</w:t>
            </w:r>
          </w:p>
        </w:tc>
        <w:tc>
          <w:tcPr>
            <w:tcW w:w="2557" w:type="dxa"/>
            <w:vAlign w:val="top"/>
          </w:tcPr>
          <w:p w14:paraId="1839FDDA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数字财经学院</w:t>
            </w:r>
          </w:p>
        </w:tc>
        <w:tc>
          <w:tcPr>
            <w:tcW w:w="2204" w:type="dxa"/>
            <w:vAlign w:val="top"/>
          </w:tcPr>
          <w:p w14:paraId="605C5FF6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大数据与会计</w:t>
            </w:r>
          </w:p>
        </w:tc>
      </w:tr>
      <w:tr w14:paraId="1E84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58" w:type="dxa"/>
            <w:vAlign w:val="top"/>
          </w:tcPr>
          <w:p w14:paraId="20D62F42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1111" w:type="dxa"/>
            <w:vAlign w:val="top"/>
          </w:tcPr>
          <w:p w14:paraId="302A081A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朱霖霖</w:t>
            </w:r>
          </w:p>
        </w:tc>
        <w:tc>
          <w:tcPr>
            <w:tcW w:w="1324" w:type="dxa"/>
            <w:vAlign w:val="top"/>
          </w:tcPr>
          <w:p w14:paraId="7AE8B56F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C2400810</w:t>
            </w:r>
          </w:p>
        </w:tc>
        <w:tc>
          <w:tcPr>
            <w:tcW w:w="882" w:type="dxa"/>
            <w:vAlign w:val="top"/>
          </w:tcPr>
          <w:p w14:paraId="0F164388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女</w:t>
            </w:r>
          </w:p>
        </w:tc>
        <w:tc>
          <w:tcPr>
            <w:tcW w:w="2755" w:type="dxa"/>
            <w:vAlign w:val="top"/>
          </w:tcPr>
          <w:p w14:paraId="5A55871B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数字财经学院</w:t>
            </w:r>
          </w:p>
        </w:tc>
        <w:tc>
          <w:tcPr>
            <w:tcW w:w="2526" w:type="dxa"/>
            <w:vAlign w:val="top"/>
          </w:tcPr>
          <w:p w14:paraId="530AD87A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金融服务与管理</w:t>
            </w:r>
          </w:p>
        </w:tc>
        <w:tc>
          <w:tcPr>
            <w:tcW w:w="2557" w:type="dxa"/>
            <w:vAlign w:val="top"/>
          </w:tcPr>
          <w:p w14:paraId="32340B61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数字财经学院</w:t>
            </w:r>
          </w:p>
        </w:tc>
        <w:tc>
          <w:tcPr>
            <w:tcW w:w="2204" w:type="dxa"/>
            <w:vAlign w:val="top"/>
          </w:tcPr>
          <w:p w14:paraId="51E91210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大数据与会计</w:t>
            </w:r>
          </w:p>
        </w:tc>
      </w:tr>
      <w:tr w14:paraId="280D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58" w:type="dxa"/>
            <w:vAlign w:val="top"/>
          </w:tcPr>
          <w:p w14:paraId="3578A12E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1111" w:type="dxa"/>
            <w:vAlign w:val="top"/>
          </w:tcPr>
          <w:p w14:paraId="14D859E0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宋紫腾</w:t>
            </w:r>
          </w:p>
        </w:tc>
        <w:tc>
          <w:tcPr>
            <w:tcW w:w="1324" w:type="dxa"/>
            <w:vAlign w:val="top"/>
          </w:tcPr>
          <w:p w14:paraId="19528D0E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C2401018</w:t>
            </w:r>
          </w:p>
        </w:tc>
        <w:tc>
          <w:tcPr>
            <w:tcW w:w="882" w:type="dxa"/>
            <w:vAlign w:val="top"/>
          </w:tcPr>
          <w:p w14:paraId="0590533B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女</w:t>
            </w:r>
          </w:p>
        </w:tc>
        <w:tc>
          <w:tcPr>
            <w:tcW w:w="2755" w:type="dxa"/>
            <w:vAlign w:val="top"/>
          </w:tcPr>
          <w:p w14:paraId="05D2E4AF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数字财经学院</w:t>
            </w:r>
          </w:p>
        </w:tc>
        <w:tc>
          <w:tcPr>
            <w:tcW w:w="2526" w:type="dxa"/>
            <w:vAlign w:val="top"/>
          </w:tcPr>
          <w:p w14:paraId="07994070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金融服务与管理</w:t>
            </w:r>
          </w:p>
        </w:tc>
        <w:tc>
          <w:tcPr>
            <w:tcW w:w="2557" w:type="dxa"/>
            <w:shd w:val="clear" w:color="auto" w:fill="auto"/>
            <w:vAlign w:val="top"/>
          </w:tcPr>
          <w:p w14:paraId="6A34B092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数字财经学院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6ED1BFFB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大数据与会计</w:t>
            </w:r>
          </w:p>
        </w:tc>
      </w:tr>
      <w:tr w14:paraId="1697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58" w:type="dxa"/>
            <w:vAlign w:val="top"/>
          </w:tcPr>
          <w:p w14:paraId="040B4D26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1111" w:type="dxa"/>
            <w:vAlign w:val="top"/>
          </w:tcPr>
          <w:p w14:paraId="4E62980D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张梦涵</w:t>
            </w:r>
          </w:p>
        </w:tc>
        <w:tc>
          <w:tcPr>
            <w:tcW w:w="1324" w:type="dxa"/>
            <w:vAlign w:val="top"/>
          </w:tcPr>
          <w:p w14:paraId="7A082A45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Z2401419</w:t>
            </w:r>
          </w:p>
        </w:tc>
        <w:tc>
          <w:tcPr>
            <w:tcW w:w="882" w:type="dxa"/>
            <w:vAlign w:val="top"/>
          </w:tcPr>
          <w:p w14:paraId="3E41A43C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女</w:t>
            </w:r>
          </w:p>
        </w:tc>
        <w:tc>
          <w:tcPr>
            <w:tcW w:w="2755" w:type="dxa"/>
            <w:vAlign w:val="top"/>
          </w:tcPr>
          <w:p w14:paraId="6C1EDE22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物联网与智能控制学院</w:t>
            </w:r>
          </w:p>
        </w:tc>
        <w:tc>
          <w:tcPr>
            <w:tcW w:w="2526" w:type="dxa"/>
            <w:vAlign w:val="top"/>
          </w:tcPr>
          <w:p w14:paraId="2D1C1303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建筑智能化工程技术</w:t>
            </w:r>
          </w:p>
        </w:tc>
        <w:tc>
          <w:tcPr>
            <w:tcW w:w="2557" w:type="dxa"/>
            <w:vAlign w:val="top"/>
          </w:tcPr>
          <w:p w14:paraId="44FA9B1D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数字创意学院</w:t>
            </w:r>
          </w:p>
        </w:tc>
        <w:tc>
          <w:tcPr>
            <w:tcW w:w="2204" w:type="dxa"/>
            <w:vAlign w:val="top"/>
          </w:tcPr>
          <w:p w14:paraId="0E25D003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数字媒体技术</w:t>
            </w:r>
          </w:p>
        </w:tc>
      </w:tr>
      <w:tr w14:paraId="72F6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58" w:type="dxa"/>
            <w:vAlign w:val="top"/>
          </w:tcPr>
          <w:p w14:paraId="63B54E82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1111" w:type="dxa"/>
            <w:vAlign w:val="top"/>
          </w:tcPr>
          <w:p w14:paraId="5CB51E1C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李祥颜</w:t>
            </w:r>
          </w:p>
        </w:tc>
        <w:tc>
          <w:tcPr>
            <w:tcW w:w="1324" w:type="dxa"/>
            <w:vAlign w:val="top"/>
          </w:tcPr>
          <w:p w14:paraId="22FABA6A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D2400924</w:t>
            </w:r>
          </w:p>
        </w:tc>
        <w:tc>
          <w:tcPr>
            <w:tcW w:w="882" w:type="dxa"/>
            <w:vAlign w:val="top"/>
          </w:tcPr>
          <w:p w14:paraId="2FE60A20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女</w:t>
            </w:r>
          </w:p>
        </w:tc>
        <w:tc>
          <w:tcPr>
            <w:tcW w:w="2755" w:type="dxa"/>
            <w:vAlign w:val="top"/>
          </w:tcPr>
          <w:p w14:paraId="0C36E7C7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集成电路学院</w:t>
            </w:r>
          </w:p>
        </w:tc>
        <w:tc>
          <w:tcPr>
            <w:tcW w:w="2526" w:type="dxa"/>
            <w:vAlign w:val="top"/>
          </w:tcPr>
          <w:p w14:paraId="3228B61B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智能医疗装备技术</w:t>
            </w:r>
          </w:p>
        </w:tc>
        <w:tc>
          <w:tcPr>
            <w:tcW w:w="2557" w:type="dxa"/>
            <w:vAlign w:val="top"/>
          </w:tcPr>
          <w:p w14:paraId="1AC92A24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集成电路学院</w:t>
            </w:r>
          </w:p>
        </w:tc>
        <w:tc>
          <w:tcPr>
            <w:tcW w:w="2204" w:type="dxa"/>
            <w:vAlign w:val="top"/>
          </w:tcPr>
          <w:p w14:paraId="6CD092F6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电子信息工程技术</w:t>
            </w:r>
          </w:p>
        </w:tc>
      </w:tr>
      <w:tr w14:paraId="5142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58" w:type="dxa"/>
            <w:vAlign w:val="top"/>
          </w:tcPr>
          <w:p w14:paraId="43246136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1111" w:type="dxa"/>
            <w:vAlign w:val="top"/>
          </w:tcPr>
          <w:p w14:paraId="4062902C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杨振宇</w:t>
            </w:r>
          </w:p>
        </w:tc>
        <w:tc>
          <w:tcPr>
            <w:tcW w:w="1324" w:type="dxa"/>
            <w:vAlign w:val="top"/>
          </w:tcPr>
          <w:p w14:paraId="680EA991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W2401020</w:t>
            </w:r>
          </w:p>
        </w:tc>
        <w:tc>
          <w:tcPr>
            <w:tcW w:w="882" w:type="dxa"/>
            <w:vAlign w:val="top"/>
          </w:tcPr>
          <w:p w14:paraId="165FF30F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男</w:t>
            </w:r>
          </w:p>
        </w:tc>
        <w:tc>
          <w:tcPr>
            <w:tcW w:w="2755" w:type="dxa"/>
            <w:vAlign w:val="top"/>
          </w:tcPr>
          <w:p w14:paraId="0FAE5DBD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数字安全学院</w:t>
            </w:r>
          </w:p>
        </w:tc>
        <w:tc>
          <w:tcPr>
            <w:tcW w:w="2526" w:type="dxa"/>
            <w:vAlign w:val="top"/>
          </w:tcPr>
          <w:p w14:paraId="207215C7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现代通信技术</w:t>
            </w:r>
          </w:p>
        </w:tc>
        <w:tc>
          <w:tcPr>
            <w:tcW w:w="2557" w:type="dxa"/>
            <w:vAlign w:val="top"/>
          </w:tcPr>
          <w:p w14:paraId="6755066B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大数据人工智能学院</w:t>
            </w:r>
          </w:p>
        </w:tc>
        <w:tc>
          <w:tcPr>
            <w:tcW w:w="2204" w:type="dxa"/>
            <w:vAlign w:val="top"/>
          </w:tcPr>
          <w:p w14:paraId="53B5597D">
            <w:pPr>
              <w:pStyle w:val="2"/>
              <w:widowControl/>
              <w:spacing w:beforeAutospacing="0" w:afterAutospacing="0" w:line="58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人工智能技术应用</w:t>
            </w:r>
          </w:p>
        </w:tc>
      </w:tr>
    </w:tbl>
    <w:p w14:paraId="69D13297">
      <w:pPr>
        <w:pStyle w:val="2"/>
        <w:widowControl/>
        <w:shd w:val="clear" w:color="auto" w:fill="FFFFFF"/>
        <w:spacing w:beforeAutospacing="0" w:afterAutospacing="0" w:line="585" w:lineRule="atLeast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00CB49BF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D3"/>
    <w:rsid w:val="002C14F1"/>
    <w:rsid w:val="00410A46"/>
    <w:rsid w:val="00747E07"/>
    <w:rsid w:val="00A86BD3"/>
    <w:rsid w:val="038A3960"/>
    <w:rsid w:val="126B6448"/>
    <w:rsid w:val="291E0523"/>
    <w:rsid w:val="42F500EF"/>
    <w:rsid w:val="44E11A9B"/>
    <w:rsid w:val="507C59AC"/>
    <w:rsid w:val="515E0011"/>
    <w:rsid w:val="62940FD3"/>
    <w:rsid w:val="64117E3C"/>
    <w:rsid w:val="663C5A36"/>
    <w:rsid w:val="6F0B6C5E"/>
    <w:rsid w:val="76D01CD4"/>
    <w:rsid w:val="7AAD035B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497</Words>
  <Characters>589</Characters>
  <Lines>5</Lines>
  <Paragraphs>1</Paragraphs>
  <TotalTime>101</TotalTime>
  <ScaleCrop>false</ScaleCrop>
  <LinksUpToDate>false</LinksUpToDate>
  <CharactersWithSpaces>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2025-03-14T02:41:00Z</dcterms:created>
  <dc:creator>LIhuina</dc:creator>
  <cp:lastModifiedBy>陈小波</cp:lastModifiedBy>
  <dcterms:modified xsi:type="dcterms:W3CDTF">2025-03-14T07:43:16Z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eyJoZGlkIjoiNzMzOWFjNzQxMjFjMGI3ZDUwZjE5OTI3OWMzZmExNjgiLCJ1c2VySWQiOiIxNjQwMzgyNTkyIn0=</vt:lpwstr>
  </property>
  <property fmtid="{D5CDD505-2E9C-101B-9397-08002B2CF9AE}" pid="4" name="ICV">
    <vt:lpwstr>5E7CA9AB74A74F0EB85E307C22753A2C_12</vt:lpwstr>
  </property>
</Properties>
</file>