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85" w:rsidRPr="00B42986" w:rsidRDefault="00B42986" w:rsidP="00B42986">
      <w:pPr>
        <w:jc w:val="center"/>
        <w:rPr>
          <w:rFonts w:hint="eastAsia"/>
          <w:b/>
        </w:rPr>
      </w:pPr>
      <w:bookmarkStart w:id="0" w:name="_GoBack"/>
      <w:r w:rsidRPr="00B42986">
        <w:rPr>
          <w:rFonts w:hint="eastAsia"/>
          <w:b/>
        </w:rPr>
        <w:t>关于报送</w:t>
      </w:r>
      <w:r w:rsidRPr="00B42986">
        <w:rPr>
          <w:rFonts w:hint="eastAsia"/>
          <w:b/>
        </w:rPr>
        <w:t>2023</w:t>
      </w:r>
      <w:r w:rsidRPr="00B42986">
        <w:rPr>
          <w:rFonts w:hint="eastAsia"/>
          <w:b/>
        </w:rPr>
        <w:t>年学生实习实训工作相关材料的通知</w:t>
      </w:r>
    </w:p>
    <w:bookmarkEnd w:id="0"/>
    <w:p w:rsidR="00B42986" w:rsidRDefault="00B42986">
      <w:pPr>
        <w:rPr>
          <w:rFonts w:hint="eastAsia"/>
        </w:rPr>
      </w:pPr>
      <w:r>
        <w:rPr>
          <w:rFonts w:hint="eastAsia"/>
        </w:rPr>
        <w:t>各系：</w:t>
      </w:r>
    </w:p>
    <w:p w:rsidR="00B42986" w:rsidRDefault="00B42986" w:rsidP="00B42986">
      <w:pPr>
        <w:spacing w:line="58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为</w:t>
      </w:r>
      <w:r>
        <w:rPr>
          <w:rFonts w:ascii="仿宋_GB2312" w:hint="eastAsia"/>
          <w:szCs w:val="32"/>
        </w:rPr>
        <w:t>进一步</w:t>
      </w:r>
      <w:r w:rsidRPr="007A483F">
        <w:rPr>
          <w:rFonts w:ascii="仿宋_GB2312"/>
          <w:szCs w:val="32"/>
        </w:rPr>
        <w:t>加强学生实习实训</w:t>
      </w:r>
      <w:r w:rsidRPr="007A483F">
        <w:rPr>
          <w:rFonts w:ascii="仿宋_GB2312" w:hint="eastAsia"/>
          <w:szCs w:val="32"/>
        </w:rPr>
        <w:t>规范</w:t>
      </w:r>
      <w:r w:rsidRPr="007A483F">
        <w:rPr>
          <w:rFonts w:ascii="仿宋_GB2312"/>
          <w:szCs w:val="32"/>
        </w:rPr>
        <w:t>管理</w:t>
      </w:r>
      <w:r>
        <w:rPr>
          <w:rFonts w:ascii="仿宋_GB2312" w:hint="eastAsia"/>
          <w:szCs w:val="32"/>
        </w:rPr>
        <w:t>，切实维护学生合法权益，落实好以下工作安排。</w:t>
      </w:r>
    </w:p>
    <w:p w:rsidR="00B42986" w:rsidRPr="00A332A3" w:rsidRDefault="00B42986" w:rsidP="00B42986">
      <w:pPr>
        <w:spacing w:line="58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一、全面</w:t>
      </w:r>
      <w:r w:rsidRPr="00A332A3">
        <w:rPr>
          <w:rFonts w:ascii="仿宋_GB2312"/>
          <w:szCs w:val="32"/>
        </w:rPr>
        <w:t>核查实习实训过程中是否存在向学生收费问题，</w:t>
      </w:r>
      <w:r w:rsidRPr="00A332A3">
        <w:rPr>
          <w:rFonts w:ascii="仿宋_GB2312" w:hint="eastAsia"/>
          <w:szCs w:val="32"/>
        </w:rPr>
        <w:t>如果有收费问题，请</w:t>
      </w:r>
      <w:r>
        <w:rPr>
          <w:rFonts w:ascii="仿宋_GB2312" w:hint="eastAsia"/>
          <w:szCs w:val="32"/>
        </w:rPr>
        <w:t>查清</w:t>
      </w:r>
      <w:r w:rsidRPr="00A332A3">
        <w:rPr>
          <w:rFonts w:ascii="仿宋_GB2312" w:hint="eastAsia"/>
          <w:szCs w:val="32"/>
        </w:rPr>
        <w:t>费用</w:t>
      </w:r>
      <w:r w:rsidRPr="00A332A3">
        <w:rPr>
          <w:rFonts w:ascii="仿宋_GB2312"/>
          <w:szCs w:val="32"/>
        </w:rPr>
        <w:t>如何收取，并审查收费是否</w:t>
      </w:r>
      <w:r w:rsidRPr="00A332A3">
        <w:rPr>
          <w:rFonts w:ascii="仿宋_GB2312" w:hint="eastAsia"/>
          <w:szCs w:val="32"/>
        </w:rPr>
        <w:t>符合规定</w:t>
      </w:r>
      <w:r w:rsidRPr="00A332A3">
        <w:rPr>
          <w:rFonts w:ascii="仿宋_GB2312"/>
          <w:szCs w:val="32"/>
        </w:rPr>
        <w:t>。其中，</w:t>
      </w:r>
      <w:r w:rsidRPr="00A332A3">
        <w:rPr>
          <w:rFonts w:ascii="仿宋_GB2312" w:hint="eastAsia"/>
          <w:szCs w:val="32"/>
        </w:rPr>
        <w:t>重点</w:t>
      </w:r>
      <w:r w:rsidRPr="00A332A3">
        <w:rPr>
          <w:rFonts w:ascii="仿宋_GB2312"/>
          <w:szCs w:val="32"/>
        </w:rPr>
        <w:t>检查是否存在不当收费、单独收费等问题。</w:t>
      </w:r>
    </w:p>
    <w:p w:rsidR="00B42986" w:rsidRPr="00A332A3" w:rsidRDefault="00B42986" w:rsidP="00B42986">
      <w:pPr>
        <w:spacing w:line="58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二、</w:t>
      </w:r>
      <w:r w:rsidRPr="00A332A3">
        <w:rPr>
          <w:rFonts w:ascii="仿宋_GB2312" w:hint="eastAsia"/>
          <w:szCs w:val="32"/>
        </w:rPr>
        <w:t>对</w:t>
      </w:r>
      <w:r w:rsidRPr="00A332A3">
        <w:rPr>
          <w:rFonts w:ascii="仿宋_GB2312"/>
          <w:szCs w:val="32"/>
        </w:rPr>
        <w:t>学生实习实训管理工作中可能出现的问题进行研判，分析其原因，制定</w:t>
      </w:r>
      <w:r>
        <w:rPr>
          <w:rFonts w:ascii="仿宋_GB2312" w:hint="eastAsia"/>
          <w:szCs w:val="32"/>
        </w:rPr>
        <w:t>应急</w:t>
      </w:r>
      <w:r w:rsidRPr="00A332A3">
        <w:rPr>
          <w:rFonts w:ascii="仿宋_GB2312"/>
          <w:szCs w:val="32"/>
        </w:rPr>
        <w:t>处置预案。</w:t>
      </w:r>
    </w:p>
    <w:p w:rsidR="00B42986" w:rsidRDefault="00B42986" w:rsidP="00B42986">
      <w:pPr>
        <w:spacing w:line="580" w:lineRule="exact"/>
        <w:ind w:firstLineChars="200" w:firstLine="640"/>
        <w:rPr>
          <w:rFonts w:ascii="仿宋_GB2312" w:hint="eastAsia"/>
          <w:szCs w:val="32"/>
        </w:rPr>
      </w:pPr>
      <w:r w:rsidRPr="00A332A3">
        <w:rPr>
          <w:rFonts w:ascii="仿宋_GB2312" w:hint="eastAsia"/>
          <w:szCs w:val="32"/>
        </w:rPr>
        <w:t>整理上述工作开展情况，形成工作报告</w:t>
      </w:r>
      <w:r>
        <w:rPr>
          <w:rFonts w:ascii="仿宋_GB2312" w:hint="eastAsia"/>
          <w:szCs w:val="32"/>
        </w:rPr>
        <w:t>，</w:t>
      </w:r>
      <w:r w:rsidRPr="00A332A3">
        <w:rPr>
          <w:rFonts w:ascii="仿宋_GB2312" w:hint="eastAsia"/>
          <w:szCs w:val="32"/>
        </w:rPr>
        <w:t>连同</w:t>
      </w:r>
      <w:r>
        <w:rPr>
          <w:rFonts w:ascii="仿宋_GB2312" w:hint="eastAsia"/>
          <w:szCs w:val="32"/>
        </w:rPr>
        <w:t>应急</w:t>
      </w:r>
      <w:r w:rsidRPr="00A332A3">
        <w:rPr>
          <w:rFonts w:ascii="仿宋_GB2312" w:hint="eastAsia"/>
          <w:szCs w:val="32"/>
        </w:rPr>
        <w:t>处置预案一并</w:t>
      </w:r>
      <w:r>
        <w:rPr>
          <w:rFonts w:ascii="仿宋_GB2312" w:hint="eastAsia"/>
          <w:szCs w:val="32"/>
        </w:rPr>
        <w:t>，</w:t>
      </w:r>
      <w:hyperlink r:id="rId7" w:history="1">
        <w:r w:rsidRPr="00B42986">
          <w:rPr>
            <w:rFonts w:ascii="仿宋_GB2312" w:hint="eastAsia"/>
            <w:szCs w:val="32"/>
          </w:rPr>
          <w:t>于2</w:t>
        </w:r>
        <w:r w:rsidRPr="00B42986">
          <w:rPr>
            <w:rFonts w:ascii="仿宋_GB2312"/>
            <w:szCs w:val="32"/>
          </w:rPr>
          <w:t>023</w:t>
        </w:r>
        <w:r w:rsidRPr="00B42986">
          <w:rPr>
            <w:rFonts w:ascii="仿宋_GB2312" w:hint="eastAsia"/>
            <w:szCs w:val="32"/>
          </w:rPr>
          <w:t>年3月19日中午12点前将</w:t>
        </w:r>
        <w:r w:rsidRPr="00B42986">
          <w:rPr>
            <w:rFonts w:ascii="仿宋_GB2312" w:hint="eastAsia"/>
            <w:b/>
            <w:szCs w:val="32"/>
          </w:rPr>
          <w:t>电子版</w:t>
        </w:r>
        <w:r w:rsidRPr="00B42986">
          <w:rPr>
            <w:rFonts w:ascii="仿宋_GB2312" w:hint="eastAsia"/>
            <w:szCs w:val="32"/>
          </w:rPr>
          <w:t>发送至</w:t>
        </w:r>
        <w:r w:rsidRPr="00B42986">
          <w:rPr>
            <w:rFonts w:ascii="仿宋_GB2312"/>
            <w:szCs w:val="32"/>
          </w:rPr>
          <w:t>jwc_shijianjiaoxue@163.com</w:t>
        </w:r>
        <w:r w:rsidRPr="00B42986">
          <w:rPr>
            <w:rFonts w:ascii="仿宋_GB2312" w:hint="eastAsia"/>
            <w:szCs w:val="32"/>
          </w:rPr>
          <w:t>邮箱中，</w:t>
        </w:r>
        <w:r w:rsidRPr="00B42986">
          <w:rPr>
            <w:rFonts w:ascii="仿宋_GB2312" w:hint="eastAsia"/>
            <w:b/>
            <w:szCs w:val="32"/>
          </w:rPr>
          <w:t>纸质版</w:t>
        </w:r>
        <w:r w:rsidRPr="00B42986">
          <w:rPr>
            <w:rFonts w:ascii="仿宋_GB2312" w:hint="eastAsia"/>
            <w:szCs w:val="32"/>
          </w:rPr>
          <w:t>由部门负责人签字后2</w:t>
        </w:r>
        <w:r w:rsidRPr="00B42986">
          <w:rPr>
            <w:rFonts w:ascii="仿宋_GB2312"/>
            <w:szCs w:val="32"/>
          </w:rPr>
          <w:t>023</w:t>
        </w:r>
        <w:r w:rsidRPr="00B42986">
          <w:rPr>
            <w:rFonts w:ascii="仿宋_GB2312" w:hint="eastAsia"/>
            <w:szCs w:val="32"/>
          </w:rPr>
          <w:t>年3月20日中午12点前报送教务处313</w:t>
        </w:r>
      </w:hyperlink>
      <w:r>
        <w:rPr>
          <w:rFonts w:ascii="仿宋_GB2312" w:hint="eastAsia"/>
          <w:szCs w:val="32"/>
        </w:rPr>
        <w:t>室。</w:t>
      </w:r>
    </w:p>
    <w:p w:rsidR="00B42986" w:rsidRDefault="00B42986" w:rsidP="00B42986">
      <w:pPr>
        <w:spacing w:line="580" w:lineRule="exact"/>
        <w:ind w:firstLineChars="200" w:firstLine="640"/>
        <w:rPr>
          <w:rFonts w:ascii="仿宋_GB2312" w:hint="eastAsia"/>
          <w:szCs w:val="32"/>
        </w:rPr>
      </w:pPr>
    </w:p>
    <w:p w:rsidR="00B42986" w:rsidRDefault="00B42986" w:rsidP="00B42986">
      <w:pPr>
        <w:spacing w:line="580" w:lineRule="exact"/>
        <w:ind w:firstLineChars="200" w:firstLine="640"/>
        <w:rPr>
          <w:rFonts w:ascii="仿宋_GB2312" w:hint="eastAsia"/>
          <w:szCs w:val="32"/>
        </w:rPr>
      </w:pPr>
    </w:p>
    <w:p w:rsidR="00B42986" w:rsidRDefault="00B42986" w:rsidP="00B42986">
      <w:pPr>
        <w:spacing w:line="580" w:lineRule="exact"/>
        <w:ind w:right="640" w:firstLineChars="200" w:firstLine="640"/>
        <w:jc w:val="righ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教务处</w:t>
      </w:r>
    </w:p>
    <w:p w:rsidR="00B42986" w:rsidRPr="00B42986" w:rsidRDefault="00B42986" w:rsidP="00B42986">
      <w:pPr>
        <w:spacing w:line="580" w:lineRule="exact"/>
        <w:ind w:firstLineChars="200" w:firstLine="640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2023年3月16日</w:t>
      </w:r>
    </w:p>
    <w:sectPr w:rsidR="00B42986" w:rsidRPr="00B42986" w:rsidSect="000E597E">
      <w:pgSz w:w="11906" w:h="16838" w:code="9"/>
      <w:pgMar w:top="1440" w:right="1797" w:bottom="1440" w:left="179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C4D" w:rsidRDefault="00786C4D" w:rsidP="00B42986">
      <w:r>
        <w:separator/>
      </w:r>
    </w:p>
  </w:endnote>
  <w:endnote w:type="continuationSeparator" w:id="0">
    <w:p w:rsidR="00786C4D" w:rsidRDefault="00786C4D" w:rsidP="00B4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C4D" w:rsidRDefault="00786C4D" w:rsidP="00B42986">
      <w:r>
        <w:separator/>
      </w:r>
    </w:p>
  </w:footnote>
  <w:footnote w:type="continuationSeparator" w:id="0">
    <w:p w:rsidR="00786C4D" w:rsidRDefault="00786C4D" w:rsidP="00B42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DB"/>
    <w:rsid w:val="000E597E"/>
    <w:rsid w:val="00565FDB"/>
    <w:rsid w:val="005B6B85"/>
    <w:rsid w:val="00786C4D"/>
    <w:rsid w:val="00B42986"/>
    <w:rsid w:val="00DD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_GB2312" w:hAnsiTheme="minorHAnsi" w:cstheme="minorBidi"/>
        <w:kern w:val="2"/>
        <w:sz w:val="32"/>
        <w:szCs w:val="30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9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986"/>
    <w:rPr>
      <w:sz w:val="18"/>
      <w:szCs w:val="18"/>
    </w:rPr>
  </w:style>
  <w:style w:type="character" w:styleId="a5">
    <w:name w:val="Hyperlink"/>
    <w:basedOn w:val="a0"/>
    <w:uiPriority w:val="99"/>
    <w:unhideWhenUsed/>
    <w:rsid w:val="00B429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_GB2312" w:hAnsiTheme="minorHAnsi" w:cstheme="minorBidi"/>
        <w:kern w:val="2"/>
        <w:sz w:val="32"/>
        <w:szCs w:val="30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9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986"/>
    <w:rPr>
      <w:sz w:val="18"/>
      <w:szCs w:val="18"/>
    </w:rPr>
  </w:style>
  <w:style w:type="character" w:styleId="a5">
    <w:name w:val="Hyperlink"/>
    <w:basedOn w:val="a0"/>
    <w:uiPriority w:val="99"/>
    <w:unhideWhenUsed/>
    <w:rsid w:val="00B42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10;2023&#24180;3&#26376;19&#26085;&#20013;&#21320;12&#28857;&#21069;&#23558;&#30005;&#23376;&#29256;&#21457;&#36865;&#33267;jwc_shijianjiaoxue@163.com&#37038;&#31665;&#20013;&#65292;&#32440;&#36136;&#29256;&#30001;&#37096;&#38376;&#36127;&#36131;&#20154;&#31614;&#23383;&#21518;2023&#24180;3&#26376;20&#26085;&#20013;&#21320;12&#28857;&#21069;&#25253;&#36865;&#25945;&#21153;&#22788;3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377</Characters>
  <Application>Microsoft Office Word</Application>
  <DocSecurity>0</DocSecurity>
  <Lines>3</Lines>
  <Paragraphs>1</Paragraphs>
  <ScaleCrop>false</ScaleCrop>
  <Company>Organization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2023-03-16T03:51:00Z</dcterms:created>
  <dcterms:modified xsi:type="dcterms:W3CDTF">2023-03-16T03:57:00Z</dcterms:modified>
</cp:coreProperties>
</file>