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22353">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倡 议 书</w:t>
      </w:r>
    </w:p>
    <w:p w14:paraId="4749CAD9">
      <w:pPr>
        <w:spacing w:line="600" w:lineRule="exact"/>
        <w:rPr>
          <w:rFonts w:ascii="Times New Roman" w:hAnsi="Times New Roman" w:eastAsia="仿宋_GB2312" w:cs="Times New Roman"/>
          <w:sz w:val="32"/>
          <w:szCs w:val="32"/>
        </w:rPr>
      </w:pPr>
    </w:p>
    <w:p w14:paraId="3C9540A2">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省直</w:t>
      </w:r>
      <w:r>
        <w:rPr>
          <w:rFonts w:hint="eastAsia" w:ascii="Times New Roman" w:hAnsi="Times New Roman" w:eastAsia="仿宋_GB2312" w:cs="Times New Roman"/>
          <w:sz w:val="32"/>
          <w:szCs w:val="32"/>
          <w:lang w:eastAsia="zh-CN"/>
        </w:rPr>
        <w:t>机关</w:t>
      </w:r>
      <w:r>
        <w:rPr>
          <w:rFonts w:ascii="Times New Roman" w:hAnsi="Times New Roman" w:eastAsia="仿宋_GB2312" w:cs="Times New Roman"/>
          <w:sz w:val="32"/>
          <w:szCs w:val="32"/>
        </w:rPr>
        <w:t>各部门单位：</w:t>
      </w:r>
    </w:p>
    <w:p w14:paraId="61959D08">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岁序更迭</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辞旧迎新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2025年春节将至，为共度一个文明</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和谐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安全的佳节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济南市今年继续划定禁放限放区域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实行“禁放区内不燃放烟花爆竹，非禁放区依法安全文明燃放”的禁放政策</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为进一步</w:t>
      </w:r>
      <w:r>
        <w:rPr>
          <w:rFonts w:hint="eastAsia" w:ascii="Times New Roman" w:hAnsi="Times New Roman" w:eastAsia="仿宋_GB2312" w:cs="Times New Roman"/>
          <w:sz w:val="32"/>
          <w:szCs w:val="32"/>
        </w:rPr>
        <w:t>做好烟花爆竹禁放</w:t>
      </w:r>
      <w:r>
        <w:rPr>
          <w:rFonts w:ascii="Times New Roman" w:hAnsi="Times New Roman" w:eastAsia="仿宋_GB2312" w:cs="Times New Roman"/>
          <w:sz w:val="32"/>
          <w:szCs w:val="32"/>
        </w:rPr>
        <w:t>工作，</w:t>
      </w:r>
      <w:r>
        <w:rPr>
          <w:rFonts w:hint="eastAsia" w:ascii="Times New Roman" w:hAnsi="Times New Roman" w:eastAsia="仿宋_GB2312" w:cs="Times New Roman"/>
          <w:sz w:val="32"/>
          <w:szCs w:val="32"/>
        </w:rPr>
        <w:t>切实发挥省直机关</w:t>
      </w:r>
      <w:r>
        <w:rPr>
          <w:rFonts w:ascii="Times New Roman" w:hAnsi="Times New Roman" w:eastAsia="仿宋_GB2312" w:cs="Times New Roman"/>
          <w:sz w:val="32"/>
          <w:szCs w:val="32"/>
        </w:rPr>
        <w:t>党员干部</w:t>
      </w:r>
      <w:r>
        <w:rPr>
          <w:rFonts w:hint="eastAsia" w:ascii="Times New Roman" w:hAnsi="Times New Roman" w:eastAsia="仿宋_GB2312" w:cs="Times New Roman"/>
          <w:sz w:val="32"/>
          <w:szCs w:val="32"/>
        </w:rPr>
        <w:t>带头和示范引领作用，</w:t>
      </w:r>
      <w:r>
        <w:rPr>
          <w:rFonts w:ascii="Times New Roman" w:hAnsi="Times New Roman" w:eastAsia="仿宋_GB2312" w:cs="Times New Roman"/>
          <w:sz w:val="32"/>
          <w:szCs w:val="32"/>
        </w:rPr>
        <w:t>现就文明安全燃放烟花爆竹发出倡议如下：</w:t>
      </w:r>
    </w:p>
    <w:p w14:paraId="42BCB778">
      <w:pPr>
        <w:spacing w:line="60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一、模范遵守禁放限放规定。</w:t>
      </w:r>
      <w:r>
        <w:rPr>
          <w:rFonts w:hint="eastAsia" w:ascii="Times New Roman" w:hAnsi="Times New Roman" w:eastAsia="仿宋_GB2312" w:cs="Times New Roman"/>
          <w:sz w:val="32"/>
          <w:szCs w:val="32"/>
        </w:rPr>
        <w:t>党员</w:t>
      </w:r>
      <w:r>
        <w:rPr>
          <w:rFonts w:ascii="Times New Roman" w:hAnsi="Times New Roman" w:eastAsia="仿宋_GB2312" w:cs="Times New Roman"/>
          <w:sz w:val="32"/>
          <w:szCs w:val="32"/>
        </w:rPr>
        <w:t>干部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特别是各级领导干部要以身作则，自觉遵守烟花爆竹燃放管控政策规定，带头不购买</w:t>
      </w:r>
      <w:r>
        <w:rPr>
          <w:rFonts w:hint="eastAsia" w:ascii="Times New Roman" w:hAnsi="Times New Roman" w:eastAsia="仿宋_GB2312" w:cs="Times New Roman"/>
          <w:sz w:val="32"/>
          <w:szCs w:val="32"/>
        </w:rPr>
        <w:t>烟花爆竹</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不</w:t>
      </w:r>
      <w:r>
        <w:rPr>
          <w:rFonts w:hint="eastAsia" w:ascii="Times New Roman" w:hAnsi="Times New Roman" w:eastAsia="仿宋_GB2312" w:cs="Times New Roman"/>
          <w:sz w:val="32"/>
          <w:szCs w:val="32"/>
          <w:lang w:eastAsia="zh-CN"/>
        </w:rPr>
        <w:t>在禁放区</w:t>
      </w:r>
      <w:r>
        <w:rPr>
          <w:rFonts w:ascii="Times New Roman" w:hAnsi="Times New Roman" w:eastAsia="仿宋_GB2312" w:cs="Times New Roman"/>
          <w:sz w:val="32"/>
          <w:szCs w:val="32"/>
        </w:rPr>
        <w:t>燃放烟花爆竹</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积极劝阻违规燃放行为，以实际行动带动身边家人和周边群众积极响应倡议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充分展现</w:t>
      </w:r>
      <w:r>
        <w:rPr>
          <w:rFonts w:hint="eastAsia" w:ascii="Times New Roman" w:hAnsi="Times New Roman" w:eastAsia="仿宋_GB2312" w:cs="Times New Roman"/>
          <w:sz w:val="32"/>
          <w:szCs w:val="32"/>
        </w:rPr>
        <w:t>省直</w:t>
      </w:r>
      <w:r>
        <w:rPr>
          <w:rFonts w:ascii="Times New Roman" w:hAnsi="Times New Roman" w:eastAsia="仿宋_GB2312" w:cs="Times New Roman"/>
          <w:sz w:val="32"/>
          <w:szCs w:val="32"/>
        </w:rPr>
        <w:t>机关党员干部的良好形象。</w:t>
      </w:r>
    </w:p>
    <w:p w14:paraId="2E633B39">
      <w:pPr>
        <w:spacing w:line="600" w:lineRule="exact"/>
        <w:ind w:firstLine="640" w:firstLineChars="200"/>
        <w:rPr>
          <w:rFonts w:ascii="Times New Roman" w:hAnsi="Times New Roman" w:eastAsia="仿宋_GB2312" w:cs="Times New Roman"/>
          <w:sz w:val="32"/>
          <w:szCs w:val="32"/>
        </w:rPr>
      </w:pPr>
      <w:r>
        <w:rPr>
          <w:rFonts w:ascii="黑体" w:hAnsi="黑体" w:eastAsia="黑体" w:cs="黑体"/>
          <w:sz w:val="32"/>
          <w:szCs w:val="32"/>
        </w:rPr>
        <w:t>二、倡导非禁放区文明燃放。</w:t>
      </w:r>
      <w:r>
        <w:rPr>
          <w:rFonts w:ascii="Times New Roman" w:hAnsi="Times New Roman" w:eastAsia="仿宋_GB2312" w:cs="Times New Roman"/>
          <w:sz w:val="32"/>
          <w:szCs w:val="32"/>
        </w:rPr>
        <w:t>确有燃放烟花爆竹意愿的党员干部，要知法守法，做到禁放区域、禁放场所不燃放，自觉到非禁放区的烟花爆竹合法销售网点购买合格产品，依法、安全、文明燃放。</w:t>
      </w:r>
    </w:p>
    <w:p w14:paraId="377FE1B8">
      <w:pPr>
        <w:spacing w:line="60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三、营造禁放烟花良好氛围。</w:t>
      </w:r>
      <w:r>
        <w:rPr>
          <w:rFonts w:hint="eastAsia" w:ascii="Times New Roman" w:hAnsi="Times New Roman" w:eastAsia="仿宋_GB2312" w:cs="Times New Roman"/>
          <w:sz w:val="32"/>
          <w:szCs w:val="32"/>
        </w:rPr>
        <w:t>积极开展烟花爆竹禁放宣传工作，做一名倡导文明、引领新风的传播者。主动向亲朋好友宣传禁止燃放烟花爆竹的相关规定以及燃放烟花爆竹的危害，在社交平台传播禁放政策，用“低碳”迎接新年，用“绿色”守护节日。</w:t>
      </w:r>
    </w:p>
    <w:p w14:paraId="05287CE4">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济南是我们美丽的家园</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守护济南是我们每个人共同的责任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我们真诚倡议广大党员干部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节日期间不燃放烟花爆竹</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珍惜生命和健康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珍惜清新空气和蓝天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让济南的天空更蔚蓝</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空气更清新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环境更优美</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让我们从自身做起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共同努力</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过一个清新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环保</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健康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平安的春节</w:t>
      </w:r>
      <w:r>
        <w:rPr>
          <w:rFonts w:hint="eastAsia" w:ascii="Times New Roman" w:hAnsi="Times New Roman" w:eastAsia="仿宋_GB2312" w:cs="Times New Roman"/>
          <w:sz w:val="32"/>
          <w:szCs w:val="32"/>
        </w:rPr>
        <w:t>。</w:t>
      </w:r>
    </w:p>
    <w:p w14:paraId="4038EBC2">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感谢您</w:t>
      </w:r>
      <w:bookmarkStart w:id="0" w:name="_GoBack"/>
      <w:bookmarkEnd w:id="0"/>
      <w:r>
        <w:rPr>
          <w:rFonts w:ascii="Times New Roman" w:hAnsi="Times New Roman" w:eastAsia="仿宋_GB2312" w:cs="Times New Roman"/>
          <w:sz w:val="32"/>
          <w:szCs w:val="32"/>
        </w:rPr>
        <w:t>对禁放工作的大力支持，祝</w:t>
      </w:r>
      <w:r>
        <w:rPr>
          <w:rFonts w:hint="eastAsia" w:ascii="Times New Roman" w:hAnsi="Times New Roman" w:eastAsia="仿宋_GB2312" w:cs="Times New Roman"/>
          <w:sz w:val="32"/>
          <w:szCs w:val="32"/>
        </w:rPr>
        <w:t>大家</w:t>
      </w:r>
      <w:r>
        <w:rPr>
          <w:rFonts w:ascii="Times New Roman" w:hAnsi="Times New Roman" w:eastAsia="仿宋_GB2312" w:cs="Times New Roman"/>
          <w:sz w:val="32"/>
          <w:szCs w:val="32"/>
        </w:rPr>
        <w:t>新春愉快、阖家幸福！</w:t>
      </w:r>
    </w:p>
    <w:p w14:paraId="62DE5BC8">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5CE1FED2">
      <w:pPr>
        <w:spacing w:line="600" w:lineRule="exact"/>
        <w:ind w:firstLine="2560" w:firstLineChars="8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山东省省直机关精神文明建设委员会</w:t>
      </w:r>
      <w:r>
        <w:rPr>
          <w:rFonts w:hint="eastAsia" w:ascii="Times New Roman" w:hAnsi="Times New Roman" w:eastAsia="仿宋_GB2312" w:cs="Times New Roman"/>
          <w:sz w:val="32"/>
          <w:szCs w:val="32"/>
          <w:lang w:eastAsia="zh-CN"/>
        </w:rPr>
        <w:t>办公室</w:t>
      </w:r>
    </w:p>
    <w:p w14:paraId="57856A1C">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2025年1月  </w:t>
      </w:r>
    </w:p>
    <w:sectPr>
      <w:pgSz w:w="11906" w:h="16838"/>
      <w:pgMar w:top="1757" w:right="1531" w:bottom="175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807"/>
    <w:rsid w:val="000123EA"/>
    <w:rsid w:val="00042770"/>
    <w:rsid w:val="00046B4E"/>
    <w:rsid w:val="000B3F8A"/>
    <w:rsid w:val="00154A6B"/>
    <w:rsid w:val="001D08FD"/>
    <w:rsid w:val="001E0B3D"/>
    <w:rsid w:val="001F4710"/>
    <w:rsid w:val="002057DE"/>
    <w:rsid w:val="00265D3D"/>
    <w:rsid w:val="00284EB0"/>
    <w:rsid w:val="002C4D85"/>
    <w:rsid w:val="003457B5"/>
    <w:rsid w:val="0039247B"/>
    <w:rsid w:val="003D0AF2"/>
    <w:rsid w:val="003E25B9"/>
    <w:rsid w:val="003F5A8D"/>
    <w:rsid w:val="0041316A"/>
    <w:rsid w:val="004418B9"/>
    <w:rsid w:val="00462A51"/>
    <w:rsid w:val="004A22AE"/>
    <w:rsid w:val="00675C04"/>
    <w:rsid w:val="00687F7F"/>
    <w:rsid w:val="007301D2"/>
    <w:rsid w:val="007B22BD"/>
    <w:rsid w:val="007D0B2F"/>
    <w:rsid w:val="007D7CED"/>
    <w:rsid w:val="008239B8"/>
    <w:rsid w:val="009461A8"/>
    <w:rsid w:val="009577EB"/>
    <w:rsid w:val="00960CB4"/>
    <w:rsid w:val="009E3D53"/>
    <w:rsid w:val="00A01802"/>
    <w:rsid w:val="00A037AB"/>
    <w:rsid w:val="00A70442"/>
    <w:rsid w:val="00A973B0"/>
    <w:rsid w:val="00AF139B"/>
    <w:rsid w:val="00B45D90"/>
    <w:rsid w:val="00C7368D"/>
    <w:rsid w:val="00CA19E3"/>
    <w:rsid w:val="00CB163D"/>
    <w:rsid w:val="00CB1F57"/>
    <w:rsid w:val="00DE3E86"/>
    <w:rsid w:val="00E51CE8"/>
    <w:rsid w:val="00E96807"/>
    <w:rsid w:val="00E97252"/>
    <w:rsid w:val="00F55992"/>
    <w:rsid w:val="00F56A13"/>
    <w:rsid w:val="00FF4C8F"/>
    <w:rsid w:val="18CF0FDE"/>
    <w:rsid w:val="1BD70F18"/>
    <w:rsid w:val="1F4F4FC3"/>
    <w:rsid w:val="2CE4309A"/>
    <w:rsid w:val="2EE410D9"/>
    <w:rsid w:val="3A0E5C72"/>
    <w:rsid w:val="3A1466D3"/>
    <w:rsid w:val="3C0A3781"/>
    <w:rsid w:val="48D45578"/>
    <w:rsid w:val="7E9929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 w:type="character" w:customStyle="1" w:styleId="9">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642</Words>
  <Characters>648</Characters>
  <Lines>5</Lines>
  <Paragraphs>1</Paragraphs>
  <TotalTime>159</TotalTime>
  <ScaleCrop>false</ScaleCrop>
  <LinksUpToDate>false</LinksUpToDate>
  <CharactersWithSpaces>718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2024-01-17T05:08:00Z</dcterms:created>
  <dc:creator>杨中民</dc:creator>
  <cp:lastModifiedBy>Administrator</cp:lastModifiedBy>
  <cp:lastPrinted>2025-01-13T08:57:00Z</cp:lastPrinted>
  <dcterms:modified xsi:type="dcterms:W3CDTF">2025-01-20T02:00:40Z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eyJoZGlkIjoiNDg2NDQzMGYzZGQ2ODU1OTllMDhkZDZhNmIyZWJmMjEiLCJ1c2VySWQiOiIyODAyNDk1OTgifQ==</vt:lpwstr>
  </property>
  <property fmtid="{D5CDD505-2E9C-101B-9397-08002B2CF9AE}" pid="4" name="ICV">
    <vt:lpwstr>02A0827B3E82408484ADE60AEFCB98AA_12</vt:lpwstr>
  </property>
</Properties>
</file>