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山东电子职业技术学院教学检查教师评学调查表</w:t>
      </w:r>
    </w:p>
    <w:p>
      <w:pPr>
        <w:spacing w:line="38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（</w:t>
      </w:r>
      <w:r>
        <w:rPr>
          <w:rFonts w:hint="eastAsia" w:eastAsia="黑体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eastAsia="黑体"/>
          <w:color w:val="000000"/>
          <w:sz w:val="30"/>
          <w:szCs w:val="30"/>
        </w:rPr>
        <w:t>学年第</w:t>
      </w:r>
      <w:r>
        <w:rPr>
          <w:rFonts w:hint="eastAsia" w:eastAsia="黑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eastAsia="黑体"/>
          <w:color w:val="000000"/>
          <w:sz w:val="30"/>
          <w:szCs w:val="30"/>
        </w:rPr>
        <w:t>学期）</w:t>
      </w:r>
    </w:p>
    <w:tbl>
      <w:tblPr>
        <w:tblStyle w:val="2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72"/>
        <w:gridCol w:w="924"/>
        <w:gridCol w:w="2811"/>
        <w:gridCol w:w="1357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课程</w:t>
            </w:r>
          </w:p>
        </w:tc>
        <w:tc>
          <w:tcPr>
            <w:tcW w:w="281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授课</w:t>
            </w:r>
            <w:r>
              <w:rPr>
                <w:rFonts w:hint="eastAsia"/>
                <w:b/>
                <w:color w:val="000000"/>
                <w:sz w:val="24"/>
              </w:rPr>
              <w:t>教师</w:t>
            </w:r>
          </w:p>
        </w:tc>
        <w:tc>
          <w:tcPr>
            <w:tcW w:w="2163" w:type="dxa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教室</w:t>
            </w:r>
          </w:p>
        </w:tc>
        <w:tc>
          <w:tcPr>
            <w:tcW w:w="281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填表日期</w:t>
            </w:r>
          </w:p>
        </w:tc>
        <w:tc>
          <w:tcPr>
            <w:tcW w:w="2163" w:type="dxa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377" w:hRule="atLeast"/>
          <w:jc w:val="center"/>
        </w:trPr>
        <w:tc>
          <w:tcPr>
            <w:tcW w:w="7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到课情况</w:t>
            </w:r>
          </w:p>
        </w:tc>
        <w:tc>
          <w:tcPr>
            <w:tcW w:w="8027" w:type="dxa"/>
            <w:gridSpan w:val="5"/>
          </w:tcPr>
          <w:p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到课率、迟到、早退、旷课等情况。缺课严重的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学生名单。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7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课堂纪律</w:t>
            </w:r>
          </w:p>
        </w:tc>
        <w:tc>
          <w:tcPr>
            <w:tcW w:w="8027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是否存在上课</w:t>
            </w:r>
            <w:r>
              <w:rPr>
                <w:rFonts w:hint="eastAsia"/>
                <w:color w:val="000000"/>
                <w:sz w:val="24"/>
              </w:rPr>
              <w:t>讲话、看小说、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玩手机</w:t>
            </w:r>
            <w:r>
              <w:rPr>
                <w:rFonts w:hint="eastAsia"/>
                <w:color w:val="000000"/>
                <w:sz w:val="24"/>
              </w:rPr>
              <w:t>、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打瞌睡等现象，程度如何？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7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作业情况</w:t>
            </w:r>
          </w:p>
        </w:tc>
        <w:tc>
          <w:tcPr>
            <w:tcW w:w="8027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作业是否认真，有无抄袭、缺交、迟交的现象，程度如何？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7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平时测验</w:t>
            </w:r>
          </w:p>
        </w:tc>
        <w:tc>
          <w:tcPr>
            <w:tcW w:w="8027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平时测验、检查情况。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7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学习效果</w:t>
            </w:r>
          </w:p>
        </w:tc>
        <w:tc>
          <w:tcPr>
            <w:tcW w:w="8027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学生学习的效果如何，特别困难的学生有哪些？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评价与建议</w:t>
            </w:r>
          </w:p>
        </w:tc>
        <w:tc>
          <w:tcPr>
            <w:tcW w:w="8027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你对本班学生的学习情况评价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及建议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</w:tr>
    </w:tbl>
    <w:p>
      <w:pPr>
        <w:spacing w:line="460" w:lineRule="exact"/>
        <w:ind w:firstLine="4560" w:firstLineChars="1900"/>
        <w:rPr>
          <w:color w:val="000000"/>
          <w:sz w:val="24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注：</w:t>
      </w:r>
      <w:r>
        <w:rPr>
          <w:rFonts w:hint="eastAsia" w:ascii="宋体"/>
          <w:color w:val="000000"/>
        </w:rPr>
        <w:t>①</w:t>
      </w:r>
      <w:r>
        <w:rPr>
          <w:rFonts w:hint="eastAsia"/>
          <w:color w:val="000000"/>
        </w:rPr>
        <w:t>此表请任课教师认真填写，并尽可能量化，具体到学生姓名。</w:t>
      </w:r>
    </w:p>
    <w:p>
      <w:r>
        <w:rPr>
          <w:rFonts w:hint="eastAsia" w:ascii="宋体"/>
          <w:color w:val="000000"/>
        </w:rPr>
        <w:t xml:space="preserve">    ②</w:t>
      </w:r>
      <w:r>
        <w:rPr>
          <w:rFonts w:hint="eastAsia"/>
          <w:color w:val="000000"/>
        </w:rPr>
        <w:t>此表以</w:t>
      </w:r>
      <w:r>
        <w:rPr>
          <w:rFonts w:hint="eastAsia"/>
          <w:color w:val="000000"/>
          <w:lang w:val="en-US" w:eastAsia="zh-CN"/>
        </w:rPr>
        <w:t>院</w:t>
      </w:r>
      <w:r>
        <w:rPr>
          <w:rFonts w:hint="eastAsia"/>
          <w:color w:val="000000"/>
        </w:rPr>
        <w:t>部为单位收齐，</w:t>
      </w:r>
      <w:r>
        <w:rPr>
          <w:rFonts w:hint="eastAsia"/>
          <w:color w:val="000000"/>
          <w:lang w:val="en-US" w:eastAsia="zh-CN"/>
        </w:rPr>
        <w:t>院</w:t>
      </w:r>
      <w:r>
        <w:rPr>
          <w:rFonts w:hint="eastAsia"/>
          <w:color w:val="000000"/>
        </w:rPr>
        <w:t>部备案。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185721F2"/>
    <w:rsid w:val="007E546F"/>
    <w:rsid w:val="00F01188"/>
    <w:rsid w:val="07862A1B"/>
    <w:rsid w:val="185721F2"/>
    <w:rsid w:val="194D2C15"/>
    <w:rsid w:val="202E2C97"/>
    <w:rsid w:val="23930629"/>
    <w:rsid w:val="29CF5D10"/>
    <w:rsid w:val="30EB7D93"/>
    <w:rsid w:val="31420259"/>
    <w:rsid w:val="352417CA"/>
    <w:rsid w:val="35802A89"/>
    <w:rsid w:val="3AA21814"/>
    <w:rsid w:val="3B524D7C"/>
    <w:rsid w:val="3D4F7675"/>
    <w:rsid w:val="3E454405"/>
    <w:rsid w:val="3FB11C9A"/>
    <w:rsid w:val="40481CC0"/>
    <w:rsid w:val="45AA28CF"/>
    <w:rsid w:val="543922E7"/>
    <w:rsid w:val="7468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271</Words>
  <Characters>271</Characters>
  <Lines>2</Lines>
  <Paragraphs>1</Paragraphs>
  <TotalTime>0</TotalTime>
  <ScaleCrop>false</ScaleCrop>
  <LinksUpToDate>false</LinksUpToDate>
  <CharactersWithSpaces>302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2018-05-18T03:00:00Z</dcterms:created>
  <dc:creator>轻描淡写。</dc:creator>
  <cp:lastModifiedBy>CXB</cp:lastModifiedBy>
  <dcterms:modified xsi:type="dcterms:W3CDTF">2024-11-01T06:57:05Z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82E7117DE1014CC7AFBEC8F4776D5ED8</vt:lpwstr>
  </property>
</Properties>
</file>