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77877">
      <w:pPr>
        <w:jc w:val="center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山东电子职业技术学院</w:t>
      </w:r>
      <w:r>
        <w:rPr>
          <w:rFonts w:hint="eastAsia"/>
          <w:b/>
          <w:color w:val="000000"/>
          <w:sz w:val="30"/>
          <w:szCs w:val="30"/>
          <w:lang w:eastAsia="zh-CN"/>
        </w:rPr>
        <w:t>系（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部</w:t>
      </w:r>
      <w:r>
        <w:rPr>
          <w:rFonts w:hint="eastAsia"/>
          <w:b/>
          <w:color w:val="000000"/>
          <w:sz w:val="30"/>
          <w:szCs w:val="30"/>
          <w:lang w:eastAsia="zh-CN"/>
        </w:rPr>
        <w:t>）</w:t>
      </w:r>
      <w:r>
        <w:rPr>
          <w:rFonts w:hint="eastAsia"/>
          <w:b/>
          <w:color w:val="000000"/>
          <w:sz w:val="30"/>
          <w:szCs w:val="30"/>
        </w:rPr>
        <w:t>听课安排表</w:t>
      </w:r>
    </w:p>
    <w:p w14:paraId="4D0D0777">
      <w:pPr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30"/>
          <w:szCs w:val="30"/>
          <w:lang w:eastAsia="zh-CN"/>
        </w:rPr>
        <w:t>系（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部</w:t>
      </w:r>
      <w:r>
        <w:rPr>
          <w:rFonts w:hint="eastAsia"/>
          <w:b/>
          <w:color w:val="000000"/>
          <w:sz w:val="30"/>
          <w:szCs w:val="30"/>
          <w:lang w:eastAsia="zh-CN"/>
        </w:rPr>
        <w:t>）</w:t>
      </w:r>
      <w:bookmarkStart w:id="0" w:name="_GoBack"/>
      <w:bookmarkEnd w:id="0"/>
      <w:r>
        <w:rPr>
          <w:rFonts w:hint="eastAsia"/>
          <w:b/>
          <w:color w:val="000000"/>
          <w:sz w:val="28"/>
          <w:szCs w:val="28"/>
        </w:rPr>
        <w:t>：</w:t>
      </w:r>
    </w:p>
    <w:tbl>
      <w:tblPr>
        <w:tblStyle w:val="4"/>
        <w:tblW w:w="14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60"/>
        <w:gridCol w:w="1792"/>
        <w:gridCol w:w="1792"/>
        <w:gridCol w:w="1755"/>
        <w:gridCol w:w="1792"/>
        <w:gridCol w:w="1793"/>
        <w:gridCol w:w="1793"/>
      </w:tblGrid>
      <w:tr w14:paraId="1C10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368" w:type="dxa"/>
            <w:vAlign w:val="center"/>
          </w:tcPr>
          <w:p w14:paraId="1152BB9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260" w:type="dxa"/>
            <w:vAlign w:val="center"/>
          </w:tcPr>
          <w:p w14:paraId="1EA7B27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教师类别（专、兼或外聘）</w:t>
            </w:r>
          </w:p>
        </w:tc>
        <w:tc>
          <w:tcPr>
            <w:tcW w:w="1792" w:type="dxa"/>
            <w:vAlign w:val="center"/>
          </w:tcPr>
          <w:p w14:paraId="0433EFAE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授课时间</w:t>
            </w:r>
          </w:p>
          <w:p w14:paraId="4F3081A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年月日 节次</w:t>
            </w:r>
          </w:p>
        </w:tc>
        <w:tc>
          <w:tcPr>
            <w:tcW w:w="1792" w:type="dxa"/>
            <w:vAlign w:val="center"/>
          </w:tcPr>
          <w:p w14:paraId="64BA6A2A">
            <w:pPr>
              <w:jc w:val="center"/>
              <w:rPr>
                <w:rFonts w:hint="eastAsia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授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课</w:t>
            </w: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课程</w:t>
            </w:r>
          </w:p>
        </w:tc>
        <w:tc>
          <w:tcPr>
            <w:tcW w:w="1755" w:type="dxa"/>
            <w:vAlign w:val="center"/>
          </w:tcPr>
          <w:p w14:paraId="55816522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授课班级</w:t>
            </w:r>
          </w:p>
        </w:tc>
        <w:tc>
          <w:tcPr>
            <w:tcW w:w="1792" w:type="dxa"/>
            <w:vAlign w:val="center"/>
          </w:tcPr>
          <w:p w14:paraId="7E71C6D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授课内容</w:t>
            </w:r>
          </w:p>
        </w:tc>
        <w:tc>
          <w:tcPr>
            <w:tcW w:w="1793" w:type="dxa"/>
            <w:vAlign w:val="center"/>
          </w:tcPr>
          <w:p w14:paraId="35FA756A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听课组员姓名</w:t>
            </w:r>
          </w:p>
        </w:tc>
        <w:tc>
          <w:tcPr>
            <w:tcW w:w="1793" w:type="dxa"/>
            <w:vAlign w:val="center"/>
          </w:tcPr>
          <w:p w14:paraId="1C98E0B0">
            <w:pPr>
              <w:jc w:val="center"/>
              <w:rPr>
                <w:rFonts w:hint="eastAsia" w:eastAsia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>授课地点</w:t>
            </w:r>
          </w:p>
        </w:tc>
      </w:tr>
      <w:tr w14:paraId="6431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1D494569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04F9C40D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4EEA6F84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478997B0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2F501653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BCACCE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46743BF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14C77A7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0A44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1FE72B2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59720584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7EED7CBC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1096630B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52CEA640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1C7E213E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2915C770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341AB1EC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5759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2BC30962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7FF0833C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22971DB2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5AF9FAEC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3D198C0A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8441533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60D3E67A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78B662B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553F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425D429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70993A9B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0480BCE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72324D6E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615C2E82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D3475C3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1790D87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2FDF9D9A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7129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1DDFCF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60D6C98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068B110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75395D4C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6F6D618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41D51B20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5469AED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2EBF0A22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1107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4637E434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50019D2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3F98BB3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8D61EB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1125187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7B32C08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24615ED4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544E77E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3A33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7786700E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727C066B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8B5555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177D27E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3D08B71B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6E057BD0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1F847AB4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2D24CAC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7AD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1D9CA54D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62BADDF4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1AEFC6A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6D5A794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53E61389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026EFA1F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40D549EF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6DA9FC3C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0465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12A593FE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67E9785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40603A8B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52023839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3B5CF36D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532E99DD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73303359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161BEE8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2BA0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027DA41A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460C460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698F8B0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137EA063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2565F1BD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071D778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26CA91D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1E3643C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4B74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175D639F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0F1F585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1CB9448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0EC1C16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1CD26EAC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7D12CECD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3109ED2A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28BBFEF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</w:tbl>
    <w:p w14:paraId="0FC295E3">
      <w:pPr>
        <w:tabs>
          <w:tab w:val="left" w:pos="12480"/>
        </w:tabs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2ZmNjM1MWE1MzA1YmRiY2Q0MDc5OTc1YWExOGMifQ=="/>
  </w:docVars>
  <w:rsids>
    <w:rsidRoot w:val="1FC76FC3"/>
    <w:rsid w:val="06E91E13"/>
    <w:rsid w:val="0C44190D"/>
    <w:rsid w:val="0C9019D1"/>
    <w:rsid w:val="1FC76FC3"/>
    <w:rsid w:val="2AA232D8"/>
    <w:rsid w:val="2EF31907"/>
    <w:rsid w:val="406239BE"/>
    <w:rsid w:val="60554B3E"/>
    <w:rsid w:val="626769F4"/>
    <w:rsid w:val="73DA1E87"/>
    <w:rsid w:val="7A02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