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B5AC1">
      <w:pPr>
        <w:snapToGrid w:val="0"/>
        <w:ind w:right="840" w:rightChars="400"/>
        <w:jc w:val="left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附件1：</w:t>
      </w:r>
    </w:p>
    <w:p w14:paraId="4AC41BA0">
      <w:pPr>
        <w:jc w:val="center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人工智能通识课程典型案例申报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表</w:t>
      </w:r>
      <w:bookmarkStart w:id="0" w:name="_GoBack"/>
      <w:bookmarkEnd w:id="0"/>
    </w:p>
    <w:p w14:paraId="5DEA9929"/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761"/>
        <w:gridCol w:w="1616"/>
        <w:gridCol w:w="277"/>
        <w:gridCol w:w="854"/>
        <w:gridCol w:w="380"/>
        <w:gridCol w:w="704"/>
        <w:gridCol w:w="808"/>
        <w:gridCol w:w="485"/>
        <w:gridCol w:w="1761"/>
      </w:tblGrid>
      <w:tr w14:paraId="336F9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 w14:paraId="344EDA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申报学校</w:t>
            </w:r>
          </w:p>
        </w:tc>
        <w:tc>
          <w:tcPr>
            <w:tcW w:w="2654" w:type="dxa"/>
            <w:gridSpan w:val="3"/>
            <w:vAlign w:val="center"/>
          </w:tcPr>
          <w:p w14:paraId="0CF75751">
            <w:pPr>
              <w:rPr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32D0CF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联合申报学校</w:t>
            </w:r>
          </w:p>
        </w:tc>
        <w:tc>
          <w:tcPr>
            <w:tcW w:w="3054" w:type="dxa"/>
            <w:gridSpan w:val="3"/>
            <w:vAlign w:val="center"/>
          </w:tcPr>
          <w:p w14:paraId="48CEA2F5">
            <w:pPr>
              <w:rPr>
                <w:sz w:val="24"/>
              </w:rPr>
            </w:pPr>
          </w:p>
        </w:tc>
      </w:tr>
      <w:tr w14:paraId="6CEA1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 w14:paraId="079BF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654" w:type="dxa"/>
            <w:gridSpan w:val="3"/>
            <w:vAlign w:val="center"/>
          </w:tcPr>
          <w:p w14:paraId="09DEB41E">
            <w:pPr>
              <w:rPr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5B885C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课程网址与帐号</w:t>
            </w:r>
          </w:p>
        </w:tc>
        <w:tc>
          <w:tcPr>
            <w:tcW w:w="3054" w:type="dxa"/>
            <w:gridSpan w:val="3"/>
            <w:vAlign w:val="center"/>
          </w:tcPr>
          <w:p w14:paraId="03EAAC0E">
            <w:pPr>
              <w:rPr>
                <w:sz w:val="24"/>
              </w:rPr>
            </w:pPr>
          </w:p>
        </w:tc>
      </w:tr>
      <w:tr w14:paraId="469E9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 w14:paraId="0AF8E4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适用专业</w:t>
            </w:r>
          </w:p>
        </w:tc>
        <w:tc>
          <w:tcPr>
            <w:tcW w:w="7646" w:type="dxa"/>
            <w:gridSpan w:val="9"/>
            <w:vAlign w:val="center"/>
          </w:tcPr>
          <w:p w14:paraId="17E5FB6F">
            <w:pPr>
              <w:rPr>
                <w:sz w:val="24"/>
              </w:rPr>
            </w:pPr>
          </w:p>
        </w:tc>
      </w:tr>
      <w:tr w14:paraId="134EF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 w14:paraId="642AEC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使用教材</w:t>
            </w:r>
          </w:p>
        </w:tc>
        <w:tc>
          <w:tcPr>
            <w:tcW w:w="2654" w:type="dxa"/>
            <w:gridSpan w:val="3"/>
            <w:vAlign w:val="center"/>
          </w:tcPr>
          <w:p w14:paraId="151AD278">
            <w:pPr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 w14:paraId="0EF61A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主编</w:t>
            </w:r>
          </w:p>
        </w:tc>
        <w:tc>
          <w:tcPr>
            <w:tcW w:w="1084" w:type="dxa"/>
            <w:gridSpan w:val="2"/>
            <w:vAlign w:val="center"/>
          </w:tcPr>
          <w:p w14:paraId="516E0965">
            <w:pPr>
              <w:rPr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1E22F1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761" w:type="dxa"/>
            <w:vAlign w:val="center"/>
          </w:tcPr>
          <w:p w14:paraId="6C7294D5">
            <w:pPr>
              <w:rPr>
                <w:sz w:val="24"/>
              </w:rPr>
            </w:pPr>
          </w:p>
        </w:tc>
      </w:tr>
      <w:tr w14:paraId="4E09F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Merge w:val="restart"/>
            <w:vAlign w:val="center"/>
          </w:tcPr>
          <w:p w14:paraId="62ED2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主讲教师</w:t>
            </w:r>
          </w:p>
        </w:tc>
        <w:tc>
          <w:tcPr>
            <w:tcW w:w="761" w:type="dxa"/>
            <w:vAlign w:val="center"/>
          </w:tcPr>
          <w:p w14:paraId="14C649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3" w:type="dxa"/>
            <w:gridSpan w:val="2"/>
            <w:vAlign w:val="center"/>
          </w:tcPr>
          <w:p w14:paraId="648A049E">
            <w:pPr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 w14:paraId="532E65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84" w:type="dxa"/>
            <w:gridSpan w:val="2"/>
            <w:vAlign w:val="center"/>
          </w:tcPr>
          <w:p w14:paraId="05A47F60">
            <w:pPr>
              <w:rPr>
                <w:sz w:val="24"/>
              </w:rPr>
            </w:pPr>
          </w:p>
        </w:tc>
        <w:tc>
          <w:tcPr>
            <w:tcW w:w="808" w:type="dxa"/>
            <w:vAlign w:val="center"/>
          </w:tcPr>
          <w:p w14:paraId="615678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46" w:type="dxa"/>
            <w:gridSpan w:val="2"/>
            <w:vAlign w:val="center"/>
          </w:tcPr>
          <w:p w14:paraId="1A48D439">
            <w:pPr>
              <w:rPr>
                <w:sz w:val="24"/>
              </w:rPr>
            </w:pPr>
          </w:p>
        </w:tc>
      </w:tr>
      <w:tr w14:paraId="782DB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Merge w:val="continue"/>
            <w:vAlign w:val="center"/>
          </w:tcPr>
          <w:p w14:paraId="5132FBFB">
            <w:pPr>
              <w:jc w:val="center"/>
              <w:rPr>
                <w:sz w:val="24"/>
              </w:rPr>
            </w:pPr>
          </w:p>
        </w:tc>
        <w:tc>
          <w:tcPr>
            <w:tcW w:w="761" w:type="dxa"/>
            <w:vAlign w:val="center"/>
          </w:tcPr>
          <w:p w14:paraId="05EF0A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93" w:type="dxa"/>
            <w:gridSpan w:val="2"/>
            <w:vAlign w:val="center"/>
          </w:tcPr>
          <w:p w14:paraId="5EED3F2F">
            <w:pPr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1BB28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3758" w:type="dxa"/>
            <w:gridSpan w:val="4"/>
            <w:vAlign w:val="center"/>
          </w:tcPr>
          <w:p w14:paraId="479EE7DE">
            <w:pPr>
              <w:rPr>
                <w:sz w:val="24"/>
              </w:rPr>
            </w:pPr>
          </w:p>
        </w:tc>
      </w:tr>
      <w:tr w14:paraId="661A6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4" w:type="dxa"/>
            <w:vAlign w:val="center"/>
          </w:tcPr>
          <w:p w14:paraId="794C5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参与教师</w:t>
            </w:r>
          </w:p>
        </w:tc>
        <w:tc>
          <w:tcPr>
            <w:tcW w:w="2377" w:type="dxa"/>
            <w:gridSpan w:val="2"/>
            <w:vAlign w:val="center"/>
          </w:tcPr>
          <w:p w14:paraId="21841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215" w:type="dxa"/>
            <w:gridSpan w:val="4"/>
            <w:vAlign w:val="center"/>
          </w:tcPr>
          <w:p w14:paraId="25D956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054" w:type="dxa"/>
            <w:gridSpan w:val="3"/>
            <w:vAlign w:val="center"/>
          </w:tcPr>
          <w:p w14:paraId="08FA9F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</w:tr>
      <w:tr w14:paraId="3E363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8940" w:type="dxa"/>
            <w:gridSpan w:val="10"/>
          </w:tcPr>
          <w:p w14:paraId="636C5307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近三年课程开设情况：</w:t>
            </w:r>
            <w:r>
              <w:rPr>
                <w:rFonts w:hint="eastAsia"/>
                <w:szCs w:val="21"/>
              </w:rPr>
              <w:t>（时间、授课班级、学生人数，仅列出主讲教师开课）</w:t>
            </w:r>
          </w:p>
          <w:p w14:paraId="75DC978E">
            <w:pPr>
              <w:rPr>
                <w:szCs w:val="21"/>
              </w:rPr>
            </w:pPr>
          </w:p>
          <w:p w14:paraId="1A4CA2ED">
            <w:pPr>
              <w:rPr>
                <w:szCs w:val="21"/>
              </w:rPr>
            </w:pPr>
          </w:p>
          <w:p w14:paraId="3BFAA18C">
            <w:pPr>
              <w:rPr>
                <w:szCs w:val="21"/>
              </w:rPr>
            </w:pPr>
          </w:p>
          <w:p w14:paraId="3CDF6292">
            <w:pPr>
              <w:rPr>
                <w:szCs w:val="21"/>
              </w:rPr>
            </w:pPr>
          </w:p>
          <w:p w14:paraId="6FD053D1">
            <w:pPr>
              <w:rPr>
                <w:szCs w:val="21"/>
              </w:rPr>
            </w:pPr>
          </w:p>
          <w:p w14:paraId="12919FC7">
            <w:pPr>
              <w:rPr>
                <w:szCs w:val="21"/>
              </w:rPr>
            </w:pPr>
          </w:p>
          <w:p w14:paraId="007B2619">
            <w:pPr>
              <w:rPr>
                <w:szCs w:val="21"/>
              </w:rPr>
            </w:pPr>
          </w:p>
          <w:p w14:paraId="38991BD0">
            <w:pPr>
              <w:rPr>
                <w:szCs w:val="21"/>
              </w:rPr>
            </w:pPr>
          </w:p>
          <w:p w14:paraId="04F4D494">
            <w:pPr>
              <w:rPr>
                <w:szCs w:val="21"/>
              </w:rPr>
            </w:pPr>
          </w:p>
          <w:p w14:paraId="731EB1B1">
            <w:pPr>
              <w:rPr>
                <w:szCs w:val="21"/>
              </w:rPr>
            </w:pPr>
          </w:p>
          <w:p w14:paraId="6E5A0DE2">
            <w:pPr>
              <w:rPr>
                <w:szCs w:val="21"/>
              </w:rPr>
            </w:pPr>
          </w:p>
          <w:p w14:paraId="6C0CBEB3">
            <w:pPr>
              <w:rPr>
                <w:sz w:val="24"/>
              </w:rPr>
            </w:pPr>
          </w:p>
        </w:tc>
      </w:tr>
      <w:tr w14:paraId="69480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  <w:jc w:val="center"/>
        </w:trPr>
        <w:tc>
          <w:tcPr>
            <w:tcW w:w="8940" w:type="dxa"/>
            <w:gridSpan w:val="10"/>
          </w:tcPr>
          <w:p w14:paraId="43F5D65C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课程简介：</w:t>
            </w:r>
            <w:r>
              <w:rPr>
                <w:rFonts w:hint="eastAsia"/>
                <w:szCs w:val="21"/>
              </w:rPr>
              <w:t>（包括课程目标、课程内容、教学方法与手段、教学评价等，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00字左右）</w:t>
            </w:r>
          </w:p>
          <w:p w14:paraId="6A94D48E">
            <w:pPr>
              <w:rPr>
                <w:szCs w:val="21"/>
              </w:rPr>
            </w:pPr>
          </w:p>
          <w:p w14:paraId="47C6BEB8">
            <w:pPr>
              <w:rPr>
                <w:szCs w:val="21"/>
              </w:rPr>
            </w:pPr>
          </w:p>
          <w:p w14:paraId="514088F6">
            <w:pPr>
              <w:rPr>
                <w:szCs w:val="21"/>
              </w:rPr>
            </w:pPr>
          </w:p>
          <w:p w14:paraId="4421F448">
            <w:pPr>
              <w:rPr>
                <w:szCs w:val="21"/>
              </w:rPr>
            </w:pPr>
          </w:p>
          <w:p w14:paraId="10467922">
            <w:pPr>
              <w:rPr>
                <w:szCs w:val="21"/>
              </w:rPr>
            </w:pPr>
          </w:p>
          <w:p w14:paraId="2969C275">
            <w:pPr>
              <w:rPr>
                <w:szCs w:val="21"/>
              </w:rPr>
            </w:pPr>
          </w:p>
          <w:p w14:paraId="4C99FD29">
            <w:pPr>
              <w:rPr>
                <w:szCs w:val="21"/>
              </w:rPr>
            </w:pPr>
          </w:p>
          <w:p w14:paraId="59C1B0FC">
            <w:pPr>
              <w:rPr>
                <w:szCs w:val="21"/>
              </w:rPr>
            </w:pPr>
          </w:p>
          <w:p w14:paraId="4B8A35B3">
            <w:pPr>
              <w:rPr>
                <w:szCs w:val="21"/>
              </w:rPr>
            </w:pPr>
          </w:p>
          <w:p w14:paraId="1D76ADB3">
            <w:pPr>
              <w:rPr>
                <w:szCs w:val="21"/>
              </w:rPr>
            </w:pPr>
          </w:p>
          <w:p w14:paraId="41A71998">
            <w:pPr>
              <w:rPr>
                <w:szCs w:val="21"/>
              </w:rPr>
            </w:pPr>
          </w:p>
          <w:p w14:paraId="5137F300">
            <w:pPr>
              <w:rPr>
                <w:szCs w:val="21"/>
              </w:rPr>
            </w:pPr>
          </w:p>
          <w:p w14:paraId="1996B14D">
            <w:pPr>
              <w:rPr>
                <w:sz w:val="24"/>
              </w:rPr>
            </w:pPr>
          </w:p>
        </w:tc>
      </w:tr>
      <w:tr w14:paraId="0A6C9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8940" w:type="dxa"/>
            <w:gridSpan w:val="10"/>
          </w:tcPr>
          <w:p w14:paraId="2D6879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课程特色：</w:t>
            </w:r>
            <w:r>
              <w:rPr>
                <w:rFonts w:ascii="Times New Roman" w:hAnsi="Times New Roman" w:cs="Times New Roman"/>
                <w:szCs w:val="21"/>
              </w:rPr>
              <w:t>（可以从课程设计、课程思政、课程内容、教学方法与手段、教学组织以及学习场景的建设等角度选择2-4个点，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00字左右）</w:t>
            </w:r>
          </w:p>
          <w:p w14:paraId="5291EB7A">
            <w:pPr>
              <w:rPr>
                <w:szCs w:val="21"/>
              </w:rPr>
            </w:pPr>
          </w:p>
          <w:p w14:paraId="7C27E967">
            <w:pPr>
              <w:rPr>
                <w:szCs w:val="21"/>
              </w:rPr>
            </w:pPr>
          </w:p>
          <w:p w14:paraId="395AF0EE">
            <w:pPr>
              <w:rPr>
                <w:szCs w:val="21"/>
              </w:rPr>
            </w:pPr>
          </w:p>
          <w:p w14:paraId="67C1E3DB">
            <w:pPr>
              <w:rPr>
                <w:szCs w:val="21"/>
              </w:rPr>
            </w:pPr>
          </w:p>
          <w:p w14:paraId="3B4EF012">
            <w:pPr>
              <w:rPr>
                <w:szCs w:val="21"/>
              </w:rPr>
            </w:pPr>
          </w:p>
          <w:p w14:paraId="6196C356">
            <w:pPr>
              <w:rPr>
                <w:szCs w:val="21"/>
              </w:rPr>
            </w:pPr>
          </w:p>
          <w:p w14:paraId="336591EB">
            <w:pPr>
              <w:rPr>
                <w:szCs w:val="21"/>
              </w:rPr>
            </w:pPr>
          </w:p>
          <w:p w14:paraId="2765DEE5">
            <w:pPr>
              <w:rPr>
                <w:szCs w:val="21"/>
              </w:rPr>
            </w:pPr>
          </w:p>
          <w:p w14:paraId="761FEB93">
            <w:pPr>
              <w:rPr>
                <w:szCs w:val="21"/>
              </w:rPr>
            </w:pPr>
          </w:p>
          <w:p w14:paraId="4DD24180">
            <w:pPr>
              <w:rPr>
                <w:szCs w:val="21"/>
              </w:rPr>
            </w:pPr>
          </w:p>
          <w:p w14:paraId="0CB94CDB">
            <w:pPr>
              <w:rPr>
                <w:szCs w:val="21"/>
              </w:rPr>
            </w:pPr>
          </w:p>
          <w:p w14:paraId="3A448F93">
            <w:pPr>
              <w:rPr>
                <w:szCs w:val="21"/>
              </w:rPr>
            </w:pPr>
          </w:p>
          <w:p w14:paraId="2EAF6CD0">
            <w:pPr>
              <w:rPr>
                <w:szCs w:val="21"/>
              </w:rPr>
            </w:pPr>
          </w:p>
          <w:p w14:paraId="282B9F20">
            <w:pPr>
              <w:rPr>
                <w:sz w:val="24"/>
              </w:rPr>
            </w:pPr>
          </w:p>
        </w:tc>
      </w:tr>
      <w:tr w14:paraId="4554E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8940" w:type="dxa"/>
            <w:gridSpan w:val="10"/>
          </w:tcPr>
          <w:p w14:paraId="6854B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支撑材料目录：</w:t>
            </w:r>
            <w:r>
              <w:rPr>
                <w:rFonts w:ascii="Times New Roman" w:hAnsi="Times New Roman" w:cs="Times New Roman"/>
                <w:szCs w:val="21"/>
              </w:rPr>
              <w:t>（需另附支撑材料）</w:t>
            </w:r>
          </w:p>
          <w:p w14:paraId="59B7C1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</w:rPr>
              <w:t>．</w:t>
            </w:r>
            <w:r>
              <w:rPr>
                <w:rFonts w:ascii="Times New Roman" w:hAnsi="Times New Roman" w:cs="Times New Roman"/>
                <w:sz w:val="24"/>
              </w:rPr>
              <w:t>课程标准</w:t>
            </w:r>
          </w:p>
          <w:p w14:paraId="10945B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</w:rPr>
              <w:t>．</w:t>
            </w:r>
          </w:p>
          <w:p w14:paraId="15EF11A5">
            <w:pPr>
              <w:rPr>
                <w:rFonts w:ascii="Times New Roman" w:hAnsi="Times New Roman" w:cs="Times New Roman"/>
                <w:sz w:val="24"/>
              </w:rPr>
            </w:pPr>
          </w:p>
          <w:p w14:paraId="6F7F0172">
            <w:pPr>
              <w:rPr>
                <w:rFonts w:ascii="Times New Roman" w:hAnsi="Times New Roman" w:cs="Times New Roman"/>
                <w:sz w:val="24"/>
              </w:rPr>
            </w:pPr>
          </w:p>
          <w:p w14:paraId="798C7A47">
            <w:pPr>
              <w:rPr>
                <w:rFonts w:ascii="Times New Roman" w:hAnsi="Times New Roman" w:cs="Times New Roman"/>
                <w:sz w:val="24"/>
              </w:rPr>
            </w:pPr>
          </w:p>
          <w:p w14:paraId="215BBDBF">
            <w:pPr>
              <w:rPr>
                <w:rFonts w:ascii="Times New Roman" w:hAnsi="Times New Roman" w:cs="Times New Roman"/>
                <w:sz w:val="24"/>
              </w:rPr>
            </w:pPr>
          </w:p>
          <w:p w14:paraId="0CCFDDB9">
            <w:pPr>
              <w:rPr>
                <w:rFonts w:ascii="Times New Roman" w:hAnsi="Times New Roman" w:cs="Times New Roman"/>
                <w:sz w:val="24"/>
              </w:rPr>
            </w:pPr>
          </w:p>
          <w:p w14:paraId="3D971E11">
            <w:pPr>
              <w:rPr>
                <w:rFonts w:ascii="Times New Roman" w:hAnsi="Times New Roman" w:cs="Times New Roman"/>
                <w:sz w:val="24"/>
              </w:rPr>
            </w:pPr>
          </w:p>
          <w:p w14:paraId="073FCB02">
            <w:pPr>
              <w:rPr>
                <w:rFonts w:ascii="Times New Roman" w:hAnsi="Times New Roman" w:cs="Times New Roman"/>
                <w:sz w:val="24"/>
              </w:rPr>
            </w:pPr>
          </w:p>
          <w:p w14:paraId="7A666D83">
            <w:pPr>
              <w:rPr>
                <w:rFonts w:ascii="Times New Roman" w:hAnsi="Times New Roman" w:cs="Times New Roman"/>
                <w:sz w:val="24"/>
              </w:rPr>
            </w:pPr>
          </w:p>
          <w:p w14:paraId="5832621D">
            <w:pPr>
              <w:rPr>
                <w:rFonts w:ascii="Times New Roman" w:hAnsi="Times New Roman" w:cs="Times New Roman"/>
                <w:sz w:val="24"/>
              </w:rPr>
            </w:pPr>
          </w:p>
          <w:p w14:paraId="115B4643">
            <w:pPr>
              <w:rPr>
                <w:rFonts w:ascii="Times New Roman" w:hAnsi="Times New Roman" w:cs="Times New Roman"/>
                <w:sz w:val="24"/>
              </w:rPr>
            </w:pPr>
          </w:p>
          <w:p w14:paraId="0F08ABC8">
            <w:pPr>
              <w:rPr>
                <w:rFonts w:ascii="Times New Roman" w:hAnsi="Times New Roman" w:cs="Times New Roman"/>
                <w:sz w:val="24"/>
              </w:rPr>
            </w:pPr>
          </w:p>
          <w:p w14:paraId="1BB40029">
            <w:pPr>
              <w:rPr>
                <w:rFonts w:ascii="Times New Roman" w:hAnsi="Times New Roman" w:cs="Times New Roman"/>
                <w:sz w:val="24"/>
              </w:rPr>
            </w:pPr>
          </w:p>
          <w:p w14:paraId="49150977">
            <w:pPr>
              <w:rPr>
                <w:sz w:val="24"/>
              </w:rPr>
            </w:pPr>
          </w:p>
        </w:tc>
      </w:tr>
      <w:tr w14:paraId="3F4A6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940" w:type="dxa"/>
            <w:gridSpan w:val="10"/>
            <w:vAlign w:val="center"/>
          </w:tcPr>
          <w:p w14:paraId="0E728E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学校推荐意见：</w:t>
            </w:r>
          </w:p>
          <w:p w14:paraId="0E54BC37">
            <w:pPr>
              <w:rPr>
                <w:sz w:val="24"/>
              </w:rPr>
            </w:pPr>
          </w:p>
          <w:p w14:paraId="4D9BD065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我单位推荐案例所有内容均真实且已经实施，无其他知识产权及法律纠纷，如</w:t>
            </w:r>
          </w:p>
          <w:p w14:paraId="43ADB0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有不实，愿承担相应的责任。</w:t>
            </w:r>
          </w:p>
          <w:p w14:paraId="0FE6BAEA">
            <w:pPr>
              <w:rPr>
                <w:sz w:val="24"/>
              </w:rPr>
            </w:pPr>
          </w:p>
          <w:p w14:paraId="37C5F81A">
            <w:pPr>
              <w:rPr>
                <w:sz w:val="24"/>
              </w:rPr>
            </w:pPr>
          </w:p>
          <w:p w14:paraId="065E8050">
            <w:pPr>
              <w:rPr>
                <w:sz w:val="24"/>
              </w:rPr>
            </w:pPr>
          </w:p>
          <w:p w14:paraId="04568849">
            <w:pPr>
              <w:ind w:firstLine="4418" w:firstLineChars="1841"/>
              <w:rPr>
                <w:sz w:val="24"/>
              </w:rPr>
            </w:pPr>
            <w:r>
              <w:rPr>
                <w:rFonts w:hint="eastAsia"/>
                <w:sz w:val="24"/>
              </w:rPr>
              <w:t>推荐学校公章：</w:t>
            </w:r>
          </w:p>
          <w:p w14:paraId="0DF89E2C">
            <w:pPr>
              <w:ind w:firstLine="4418" w:firstLineChars="1841"/>
              <w:rPr>
                <w:sz w:val="24"/>
              </w:rPr>
            </w:pPr>
          </w:p>
          <w:p w14:paraId="37A67050">
            <w:pPr>
              <w:ind w:firstLine="4418" w:firstLineChars="1841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</w:p>
          <w:p w14:paraId="0A0C9F7A">
            <w:pPr>
              <w:ind w:firstLine="4418" w:firstLineChars="1841"/>
              <w:rPr>
                <w:sz w:val="24"/>
              </w:rPr>
            </w:pPr>
          </w:p>
        </w:tc>
      </w:tr>
    </w:tbl>
    <w:p w14:paraId="5B25924F"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2356769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2871C1DE"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YzhiNTczYmM1NzE0N2Y1MmNjOTkzNmRmZDMyMWEifQ=="/>
  </w:docVars>
  <w:rsids>
    <w:rsidRoot w:val="00FE05B3"/>
    <w:rsid w:val="000B5FD6"/>
    <w:rsid w:val="001A7EA0"/>
    <w:rsid w:val="00270252"/>
    <w:rsid w:val="00297B87"/>
    <w:rsid w:val="002F02B3"/>
    <w:rsid w:val="00335436"/>
    <w:rsid w:val="004875AF"/>
    <w:rsid w:val="005C49BF"/>
    <w:rsid w:val="007F5357"/>
    <w:rsid w:val="008C7234"/>
    <w:rsid w:val="00A35981"/>
    <w:rsid w:val="00AA7577"/>
    <w:rsid w:val="00B46D03"/>
    <w:rsid w:val="00C72B8A"/>
    <w:rsid w:val="00CC2A49"/>
    <w:rsid w:val="00EB04C0"/>
    <w:rsid w:val="00FE05B3"/>
    <w:rsid w:val="133C7FF6"/>
    <w:rsid w:val="2EB05F35"/>
    <w:rsid w:val="399D1536"/>
    <w:rsid w:val="42236113"/>
    <w:rsid w:val="423925D0"/>
    <w:rsid w:val="4AE44CD1"/>
    <w:rsid w:val="4D960120"/>
    <w:rsid w:val="4F1C790C"/>
    <w:rsid w:val="5E4319A4"/>
    <w:rsid w:val="60C900D8"/>
    <w:rsid w:val="62684D87"/>
    <w:rsid w:val="68B910F3"/>
    <w:rsid w:val="760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rFonts w:ascii="微软雅黑" w:hAnsi="微软雅黑" w:eastAsia="微软雅黑" w:cs="微软雅黑"/>
      <w:sz w:val="30"/>
      <w:szCs w:val="30"/>
      <w:lang w:eastAsia="en-US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1"/>
    <w:rPr>
      <w:rFonts w:ascii="微软雅黑" w:hAnsi="微软雅黑" w:eastAsia="微软雅黑" w:cs="微软雅黑"/>
      <w:kern w:val="2"/>
      <w:sz w:val="30"/>
      <w:szCs w:val="30"/>
      <w:lang w:eastAsia="en-US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303</Characters>
  <Lines>5</Lines>
  <Paragraphs>1</Paragraphs>
  <TotalTime>21</TotalTime>
  <ScaleCrop>false</ScaleCrop>
  <LinksUpToDate>false</LinksUpToDate>
  <CharactersWithSpaces>303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2026-01-07T04:42:00Z</dcterms:created>
  <dc:creator>Acer</dc:creator>
  <cp:lastModifiedBy>王洁</cp:lastModifiedBy>
  <dcterms:modified xsi:type="dcterms:W3CDTF">2026-02-25T07:25:43Z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eyJoZGlkIjoiM2VkMjhlZGZjNWJmZWY1MmFhMTI4YjY1YzE3ZTAxNTgiLCJ1c2VySWQiOiIxNjM5ODMxNzg0In0=</vt:lpwstr>
  </property>
  <property fmtid="{D5CDD505-2E9C-101B-9397-08002B2CF9AE}" pid="4" name="ICV">
    <vt:lpwstr>E2BA9E0C9AAE48308B2976F0672D317F_13</vt:lpwstr>
  </property>
</Properties>
</file>